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C6C" w:rsidRDefault="00FD7C6C" w:rsidP="00FD7C6C">
      <w:pPr>
        <w:shd w:val="clear" w:color="auto" w:fill="FFFFFF"/>
        <w:spacing w:after="0" w:line="300" w:lineRule="atLeast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C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Официальная эмблема празднования 70-й годовщины Победы </w:t>
      </w:r>
    </w:p>
    <w:p w:rsidR="00FD7C6C" w:rsidRDefault="00FD7C6C" w:rsidP="00FD7C6C">
      <w:pPr>
        <w:shd w:val="clear" w:color="auto" w:fill="FFFFFF"/>
        <w:spacing w:after="0" w:line="300" w:lineRule="atLeast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C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Великой Отечественной войне 1941-1945 годов</w:t>
      </w:r>
    </w:p>
    <w:p w:rsidR="00FD7C6C" w:rsidRPr="00FD7C6C" w:rsidRDefault="00FD7C6C" w:rsidP="00FD7C6C">
      <w:pPr>
        <w:shd w:val="clear" w:color="auto" w:fill="FFFFFF"/>
        <w:spacing w:after="0" w:line="300" w:lineRule="atLeast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D7C6C" w:rsidRPr="00FD7C6C" w:rsidRDefault="00FD7C6C" w:rsidP="00FD7C6C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FD7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Представляет собой многоцветное изображение знака ордена Отечественной войны I степени в обрамлении золотых лавровых ветвей. Между ветвями расположена золотая надпись: «70 лет».                                            </w:t>
      </w:r>
    </w:p>
    <w:p w:rsidR="00FD7C6C" w:rsidRPr="00FD7C6C" w:rsidRDefault="00FD7C6C" w:rsidP="00FD7C6C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Эмблема может изображаться в одноцветном варианте</w:t>
      </w:r>
    </w:p>
    <w:p w:rsidR="00FD7C6C" w:rsidRPr="00FD7C6C" w:rsidRDefault="00FD7C6C" w:rsidP="00FD7C6C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Одобрена на заседании Российского организационного комитета «Победа» под председательством Президента Российской Федерации В.В. Путина.           </w:t>
      </w:r>
    </w:p>
    <w:p w:rsidR="001A6A18" w:rsidRDefault="001A6A18"/>
    <w:p w:rsidR="00FD7C6C" w:rsidRDefault="00FD7C6C"/>
    <w:p w:rsidR="00FD7C6C" w:rsidRDefault="00FD7C6C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962025</wp:posOffset>
            </wp:positionH>
            <wp:positionV relativeFrom="paragraph">
              <wp:posOffset>1905</wp:posOffset>
            </wp:positionV>
            <wp:extent cx="4358640" cy="4193012"/>
            <wp:effectExtent l="0" t="0" r="3810" b="0"/>
            <wp:wrapNone/>
            <wp:docPr id="1" name="Рисунок 1" descr="C:\Users\Сирина\Desktop\12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Desktop\122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40" cy="419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7C6C" w:rsidRDefault="00FD7C6C"/>
    <w:p w:rsidR="00FD7C6C" w:rsidRDefault="00FD7C6C"/>
    <w:p w:rsidR="00FD7C6C" w:rsidRDefault="00FD7C6C"/>
    <w:p w:rsidR="00FD7C6C" w:rsidRDefault="00FD7C6C"/>
    <w:p w:rsidR="00FD7C6C" w:rsidRDefault="00FD7C6C"/>
    <w:p w:rsidR="00FD7C6C" w:rsidRDefault="00FD7C6C"/>
    <w:sectPr w:rsidR="00FD7C6C" w:rsidSect="00FD7C6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6C"/>
    <w:rsid w:val="001A6A18"/>
    <w:rsid w:val="00FD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Сирина</cp:lastModifiedBy>
  <cp:revision>1</cp:revision>
  <dcterms:created xsi:type="dcterms:W3CDTF">2015-01-17T09:07:00Z</dcterms:created>
  <dcterms:modified xsi:type="dcterms:W3CDTF">2015-01-17T09:08:00Z</dcterms:modified>
</cp:coreProperties>
</file>